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078" w14:textId="77777777" w:rsidR="001870ED" w:rsidRPr="001870ED" w:rsidRDefault="001870ED" w:rsidP="001870ED">
      <w:pPr>
        <w:shd w:val="clear" w:color="auto" w:fill="FFFFFF"/>
        <w:spacing w:after="100" w:afterAutospacing="1"/>
        <w:jc w:val="center"/>
        <w:outlineLvl w:val="0"/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1870ED">
        <w:rPr>
          <w:rFonts w:eastAsia="Times New Roman" w:cs="Times New Roman"/>
          <w:b/>
          <w:bCs/>
          <w:color w:val="212529"/>
          <w:kern w:val="36"/>
          <w:sz w:val="48"/>
          <w:szCs w:val="48"/>
          <w:lang w:eastAsia="ru-RU"/>
        </w:rPr>
        <w:t>Студенты, представители власти и бизнеса рассказали, как привлечь молодежь к предпринимательству</w:t>
      </w:r>
    </w:p>
    <w:p w14:paraId="6C377E62" w14:textId="77777777" w:rsidR="001870ED" w:rsidRPr="001870ED" w:rsidRDefault="001870ED" w:rsidP="001870ED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1870ED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207AB8" wp14:editId="01FF1B62">
            <wp:extent cx="2321781" cy="1299083"/>
            <wp:effectExtent l="0" t="0" r="2540" b="0"/>
            <wp:docPr id="1" name="Рисунок 1" descr="Студенты, представители власти и бизнеса рассказали, как привлечь молодежь к предпринимательст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уденты, представители власти и бизнеса рассказали, как привлечь молодежь к предпринимательств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01" cy="132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8616D" w14:textId="77777777" w:rsidR="001870ED" w:rsidRPr="001870ED" w:rsidRDefault="001870ED" w:rsidP="001870E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70ED">
        <w:rPr>
          <w:rFonts w:eastAsia="Times New Roman" w:cs="Times New Roman"/>
          <w:b/>
          <w:bCs/>
          <w:szCs w:val="28"/>
          <w:lang w:eastAsia="ru-RU"/>
        </w:rPr>
        <w:t>Студенты и школьники, представители власти и бизнеса предложили меры по развитию молодежного предпринимательства в Приморском крае. В числе предложений, озвученных на стратегической сессии во ВГУЭС: организация бизнес-лагеря для детей от семи лет, музейный фестиваль предпринимательских проектов и киберспортивный турнир. Организаторами встречи стали центр «Мой бизнес» при поддержке Правительства Приморского края.</w:t>
      </w:r>
    </w:p>
    <w:p w14:paraId="7EBE54C1" w14:textId="77777777" w:rsidR="001870ED" w:rsidRPr="001870ED" w:rsidRDefault="001870ED" w:rsidP="001870E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70ED">
        <w:rPr>
          <w:rFonts w:eastAsia="Times New Roman" w:cs="Times New Roman"/>
          <w:szCs w:val="28"/>
          <w:lang w:eastAsia="ru-RU"/>
        </w:rPr>
        <w:t xml:space="preserve">В рабочие группы вошли студенты приморских ВУЗов и </w:t>
      </w:r>
      <w:proofErr w:type="spellStart"/>
      <w:r w:rsidRPr="001870ED">
        <w:rPr>
          <w:rFonts w:eastAsia="Times New Roman" w:cs="Times New Roman"/>
          <w:szCs w:val="28"/>
          <w:lang w:eastAsia="ru-RU"/>
        </w:rPr>
        <w:t>СУЗов</w:t>
      </w:r>
      <w:proofErr w:type="spellEnd"/>
      <w:r w:rsidRPr="001870ED">
        <w:rPr>
          <w:rFonts w:eastAsia="Times New Roman" w:cs="Times New Roman"/>
          <w:szCs w:val="28"/>
          <w:lang w:eastAsia="ru-RU"/>
        </w:rPr>
        <w:t>, школьники старших классов, молодые предприниматели, представители власти​ и общественные деятели. Молодые люди совместно с экспертами в сфере предпринимательства и бизнеса обсудили вопросы предпринимательского климата и условия для развития молодежного предпринимательства в Приморском крае.</w:t>
      </w:r>
    </w:p>
    <w:p w14:paraId="66C67F39" w14:textId="77777777" w:rsidR="001870ED" w:rsidRPr="001870ED" w:rsidRDefault="001870ED" w:rsidP="001870E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70ED">
        <w:rPr>
          <w:rFonts w:eastAsia="Times New Roman" w:cs="Times New Roman"/>
          <w:szCs w:val="28"/>
          <w:lang w:eastAsia="ru-RU"/>
        </w:rPr>
        <w:t>«Развитие молодежного предпринимательства – один из приоритетов работы центра «Мой бизнес» и Министерства экономического развития Приморского края. Молодежь иначе ощущает этот мир, и мы хотим, чтобы она поделились этим видением. Мы ожидаем, что подобные встречи помогут нам сформировать план действий, который найдет отклик у молодых людей», – отметил генеральный директор центра «Мой бизнес» Андрей Шевченко.</w:t>
      </w:r>
    </w:p>
    <w:p w14:paraId="680BAB82" w14:textId="77777777" w:rsidR="001870ED" w:rsidRPr="001870ED" w:rsidRDefault="001870ED" w:rsidP="001870E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70ED">
        <w:rPr>
          <w:rFonts w:eastAsia="Times New Roman" w:cs="Times New Roman"/>
          <w:szCs w:val="28"/>
          <w:lang w:eastAsia="ru-RU"/>
        </w:rPr>
        <w:t>Приоритетными задачами для участников стали создание экосистемы для подготовки молодых предпринимателей и вовлечение представителей власти в развитие. Один из представленных проектов – проведение фестиваля предпринимательства на базе музея «Россия – моя история». По задумке авторов, мероприятие позволит одновременно сформировать положительный образ бизнеса в глазах общественности и найти новых клиентов компаниям-участникам.</w:t>
      </w:r>
    </w:p>
    <w:p w14:paraId="22BF9975" w14:textId="77777777" w:rsidR="001870ED" w:rsidRPr="001870ED" w:rsidRDefault="001870ED" w:rsidP="001870E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70ED">
        <w:rPr>
          <w:rFonts w:eastAsia="Times New Roman" w:cs="Times New Roman"/>
          <w:szCs w:val="28"/>
          <w:lang w:eastAsia="ru-RU"/>
        </w:rPr>
        <w:t>Еще один проект – детский бизнес-лагерь. Для детей с семи до 12 лет положено посещение с родителями – это должно помочь наладить коммуникацию внутри семьи и разрушить стереотипы о предпринимательстве.</w:t>
      </w:r>
    </w:p>
    <w:p w14:paraId="2B6EE151" w14:textId="77777777" w:rsidR="001870ED" w:rsidRPr="001870ED" w:rsidRDefault="001870ED" w:rsidP="001870E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70ED">
        <w:rPr>
          <w:rFonts w:eastAsia="Times New Roman" w:cs="Times New Roman"/>
          <w:szCs w:val="28"/>
          <w:lang w:eastAsia="ru-RU"/>
        </w:rPr>
        <w:t xml:space="preserve">Карина </w:t>
      </w:r>
      <w:proofErr w:type="spellStart"/>
      <w:r w:rsidRPr="001870ED">
        <w:rPr>
          <w:rFonts w:eastAsia="Times New Roman" w:cs="Times New Roman"/>
          <w:szCs w:val="28"/>
          <w:lang w:eastAsia="ru-RU"/>
        </w:rPr>
        <w:t>Шарыгова</w:t>
      </w:r>
      <w:proofErr w:type="spellEnd"/>
      <w:r w:rsidRPr="001870ED">
        <w:rPr>
          <w:rFonts w:eastAsia="Times New Roman" w:cs="Times New Roman"/>
          <w:szCs w:val="28"/>
          <w:lang w:eastAsia="ru-RU"/>
        </w:rPr>
        <w:t xml:space="preserve"> – студентка Владивостокского судостроительного колледжа имени Эль </w:t>
      </w:r>
      <w:proofErr w:type="spellStart"/>
      <w:r w:rsidRPr="001870ED">
        <w:rPr>
          <w:rFonts w:eastAsia="Times New Roman" w:cs="Times New Roman"/>
          <w:szCs w:val="28"/>
          <w:lang w:eastAsia="ru-RU"/>
        </w:rPr>
        <w:t>Примо</w:t>
      </w:r>
      <w:proofErr w:type="spellEnd"/>
      <w:r w:rsidRPr="001870ED">
        <w:rPr>
          <w:rFonts w:eastAsia="Times New Roman" w:cs="Times New Roman"/>
          <w:szCs w:val="28"/>
          <w:lang w:eastAsia="ru-RU"/>
        </w:rPr>
        <w:t xml:space="preserve"> – представила на встрече проект центра психологической помощи и коучинга для предпринимателей. Его работа, по задумке авторов, поможет снизить отток бизнеса с региона.</w:t>
      </w:r>
    </w:p>
    <w:p w14:paraId="57C6A2A9" w14:textId="77777777" w:rsidR="001870ED" w:rsidRPr="001870ED" w:rsidRDefault="001870ED" w:rsidP="001870E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70ED">
        <w:rPr>
          <w:rFonts w:eastAsia="Times New Roman" w:cs="Times New Roman"/>
          <w:szCs w:val="28"/>
          <w:lang w:eastAsia="ru-RU"/>
        </w:rPr>
        <w:t xml:space="preserve">«Я полтора года оформлена как самозанятая, но на подобном мероприятии была впервые. Очень понравилась атмосфера и рабочий настрой модераторов. Проект родился исходя из того, что молодое поколение испытывает дефицит информации о </w:t>
      </w:r>
      <w:r w:rsidRPr="001870ED">
        <w:rPr>
          <w:rFonts w:eastAsia="Times New Roman" w:cs="Times New Roman"/>
          <w:szCs w:val="28"/>
          <w:lang w:eastAsia="ru-RU"/>
        </w:rPr>
        <w:lastRenderedPageBreak/>
        <w:t xml:space="preserve">том, как попасть в бизнес. Также центр будет помогать уже работающим предпринимателям», – рассказала Карина </w:t>
      </w:r>
      <w:proofErr w:type="spellStart"/>
      <w:r w:rsidRPr="001870ED">
        <w:rPr>
          <w:rFonts w:eastAsia="Times New Roman" w:cs="Times New Roman"/>
          <w:szCs w:val="28"/>
          <w:lang w:eastAsia="ru-RU"/>
        </w:rPr>
        <w:t>Шарыгова</w:t>
      </w:r>
      <w:proofErr w:type="spellEnd"/>
      <w:r w:rsidRPr="001870ED">
        <w:rPr>
          <w:rFonts w:eastAsia="Times New Roman" w:cs="Times New Roman"/>
          <w:szCs w:val="28"/>
          <w:lang w:eastAsia="ru-RU"/>
        </w:rPr>
        <w:t>.</w:t>
      </w:r>
    </w:p>
    <w:p w14:paraId="7A5B1D1C" w14:textId="77777777" w:rsidR="001870ED" w:rsidRPr="001870ED" w:rsidRDefault="001870ED" w:rsidP="001870E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70ED">
        <w:rPr>
          <w:rFonts w:eastAsia="Times New Roman" w:cs="Times New Roman"/>
          <w:szCs w:val="28"/>
          <w:lang w:eastAsia="ru-RU"/>
        </w:rPr>
        <w:t>Представленные проекты оценили представители Министерства экономического развития Приморского края. Наработки рабочих групп будут учтены при создании дорожной карты по молодежному предпринимательству в Приморском крае, а сами участники смогут доработать свои проекты для их возможной реализации.</w:t>
      </w:r>
    </w:p>
    <w:p w14:paraId="1478B4B5" w14:textId="77777777" w:rsidR="001870ED" w:rsidRPr="001870ED" w:rsidRDefault="001870ED" w:rsidP="001870E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70ED">
        <w:rPr>
          <w:rFonts w:eastAsia="Times New Roman" w:cs="Times New Roman"/>
          <w:szCs w:val="28"/>
          <w:lang w:eastAsia="ru-RU"/>
        </w:rPr>
        <w:t>Подробную информацию про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 </w:t>
      </w:r>
      <w:hyperlink r:id="rId6" w:history="1">
        <w:r w:rsidRPr="001870ED">
          <w:rPr>
            <w:rFonts w:eastAsia="Times New Roman" w:cs="Times New Roman"/>
            <w:color w:val="007BFF"/>
            <w:szCs w:val="28"/>
            <w:u w:val="single"/>
            <w:lang w:eastAsia="ru-RU"/>
          </w:rPr>
          <w:t>на сайте центра «Мой бизнес»</w:t>
        </w:r>
      </w:hyperlink>
      <w:r w:rsidRPr="001870ED">
        <w:rPr>
          <w:rFonts w:eastAsia="Times New Roman" w:cs="Times New Roman"/>
          <w:szCs w:val="28"/>
          <w:lang w:eastAsia="ru-RU"/>
        </w:rPr>
        <w:t> в разделе «Календарь событий» и в социальных сетях: </w:t>
      </w:r>
      <w:proofErr w:type="spellStart"/>
      <w:r w:rsidRPr="001870ED">
        <w:rPr>
          <w:rFonts w:eastAsia="Times New Roman" w:cs="Times New Roman"/>
          <w:szCs w:val="28"/>
          <w:lang w:eastAsia="ru-RU"/>
        </w:rPr>
        <w:fldChar w:fldCharType="begin"/>
      </w:r>
      <w:r w:rsidRPr="001870ED">
        <w:rPr>
          <w:rFonts w:eastAsia="Times New Roman" w:cs="Times New Roman"/>
          <w:szCs w:val="28"/>
          <w:lang w:eastAsia="ru-RU"/>
        </w:rPr>
        <w:instrText xml:space="preserve"> HYPERLINK "https://mb.primorsky.ru/assets/mb.primorsky.ru/mailto:/www.facebook.com/Cpp25rus/" </w:instrText>
      </w:r>
      <w:r w:rsidRPr="001870ED">
        <w:rPr>
          <w:rFonts w:eastAsia="Times New Roman" w:cs="Times New Roman"/>
          <w:szCs w:val="28"/>
          <w:lang w:eastAsia="ru-RU"/>
        </w:rPr>
        <w:fldChar w:fldCharType="separate"/>
      </w:r>
      <w:r w:rsidRPr="001870ED">
        <w:rPr>
          <w:rFonts w:eastAsia="Times New Roman" w:cs="Times New Roman"/>
          <w:color w:val="007BFF"/>
          <w:szCs w:val="28"/>
          <w:u w:val="single"/>
          <w:lang w:eastAsia="ru-RU"/>
        </w:rPr>
        <w:t>Facebook</w:t>
      </w:r>
      <w:proofErr w:type="spellEnd"/>
      <w:r w:rsidRPr="001870ED">
        <w:rPr>
          <w:rFonts w:eastAsia="Times New Roman" w:cs="Times New Roman"/>
          <w:szCs w:val="28"/>
          <w:lang w:eastAsia="ru-RU"/>
        </w:rPr>
        <w:fldChar w:fldCharType="end"/>
      </w:r>
      <w:r w:rsidRPr="001870ED">
        <w:rPr>
          <w:rFonts w:eastAsia="Times New Roman" w:cs="Times New Roman"/>
          <w:szCs w:val="28"/>
          <w:lang w:eastAsia="ru-RU"/>
        </w:rPr>
        <w:t>, </w:t>
      </w:r>
      <w:proofErr w:type="spellStart"/>
      <w:r w:rsidRPr="001870ED">
        <w:rPr>
          <w:rFonts w:eastAsia="Times New Roman" w:cs="Times New Roman"/>
          <w:szCs w:val="28"/>
          <w:lang w:eastAsia="ru-RU"/>
        </w:rPr>
        <w:fldChar w:fldCharType="begin"/>
      </w:r>
      <w:r w:rsidRPr="001870ED">
        <w:rPr>
          <w:rFonts w:eastAsia="Times New Roman" w:cs="Times New Roman"/>
          <w:szCs w:val="28"/>
          <w:lang w:eastAsia="ru-RU"/>
        </w:rPr>
        <w:instrText xml:space="preserve"> HYPERLINK "mailto:www.instagram.com/cpp25rus/" </w:instrText>
      </w:r>
      <w:r w:rsidRPr="001870ED">
        <w:rPr>
          <w:rFonts w:eastAsia="Times New Roman" w:cs="Times New Roman"/>
          <w:szCs w:val="28"/>
          <w:lang w:eastAsia="ru-RU"/>
        </w:rPr>
        <w:fldChar w:fldCharType="separate"/>
      </w:r>
      <w:r w:rsidRPr="001870ED">
        <w:rPr>
          <w:rFonts w:eastAsia="Times New Roman" w:cs="Times New Roman"/>
          <w:color w:val="007BFF"/>
          <w:szCs w:val="28"/>
          <w:u w:val="single"/>
          <w:lang w:eastAsia="ru-RU"/>
        </w:rPr>
        <w:t>Instagram</w:t>
      </w:r>
      <w:proofErr w:type="spellEnd"/>
      <w:r w:rsidRPr="001870ED">
        <w:rPr>
          <w:rFonts w:eastAsia="Times New Roman" w:cs="Times New Roman"/>
          <w:szCs w:val="28"/>
          <w:lang w:eastAsia="ru-RU"/>
        </w:rPr>
        <w:fldChar w:fldCharType="end"/>
      </w:r>
      <w:r w:rsidRPr="001870ED">
        <w:rPr>
          <w:rFonts w:eastAsia="Times New Roman" w:cs="Times New Roman"/>
          <w:szCs w:val="28"/>
          <w:lang w:eastAsia="ru-RU"/>
        </w:rPr>
        <w:t xml:space="preserve"> и </w:t>
      </w:r>
      <w:proofErr w:type="spellStart"/>
      <w:r w:rsidRPr="001870ED">
        <w:rPr>
          <w:rFonts w:eastAsia="Times New Roman" w:cs="Times New Roman"/>
          <w:szCs w:val="28"/>
          <w:lang w:eastAsia="ru-RU"/>
        </w:rPr>
        <w:t>Telegram</w:t>
      </w:r>
      <w:proofErr w:type="spellEnd"/>
      <w:r w:rsidRPr="001870ED">
        <w:rPr>
          <w:rFonts w:eastAsia="Times New Roman" w:cs="Times New Roman"/>
          <w:szCs w:val="28"/>
          <w:lang w:eastAsia="ru-RU"/>
        </w:rPr>
        <w:t>-канале </w:t>
      </w:r>
      <w:hyperlink r:id="rId7" w:history="1">
        <w:r w:rsidRPr="001870ED">
          <w:rPr>
            <w:rFonts w:eastAsia="Times New Roman" w:cs="Times New Roman"/>
            <w:color w:val="007BFF"/>
            <w:szCs w:val="28"/>
            <w:u w:val="single"/>
            <w:lang w:eastAsia="ru-RU"/>
          </w:rPr>
          <w:t>«Приморье для бизнеса»</w:t>
        </w:r>
      </w:hyperlink>
      <w:r w:rsidRPr="001870ED">
        <w:rPr>
          <w:rFonts w:eastAsia="Times New Roman" w:cs="Times New Roman"/>
          <w:szCs w:val="28"/>
          <w:lang w:eastAsia="ru-RU"/>
        </w:rPr>
        <w:t>.</w:t>
      </w:r>
    </w:p>
    <w:p w14:paraId="75B94F34" w14:textId="77777777" w:rsidR="001870ED" w:rsidRPr="001870ED" w:rsidRDefault="001870ED" w:rsidP="001870E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70ED">
        <w:rPr>
          <w:rFonts w:eastAsia="Times New Roman" w:cs="Times New Roman"/>
          <w:szCs w:val="28"/>
          <w:lang w:eastAsia="ru-RU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 национального проекта </w:t>
      </w:r>
      <w:hyperlink r:id="rId8" w:history="1">
        <w:r w:rsidRPr="001870ED">
          <w:rPr>
            <w:rFonts w:eastAsia="Times New Roman" w:cs="Times New Roman"/>
            <w:color w:val="007BFF"/>
            <w:szCs w:val="28"/>
            <w:u w:val="single"/>
            <w:lang w:eastAsia="ru-RU"/>
          </w:rPr>
          <w:t>«МСП и поддержка индивидуальной предпринимательской инициативы»</w:t>
        </w:r>
      </w:hyperlink>
      <w:r w:rsidRPr="001870ED">
        <w:rPr>
          <w:rFonts w:eastAsia="Times New Roman" w:cs="Times New Roman"/>
          <w:szCs w:val="28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5BAC6C05" w14:textId="77777777" w:rsidR="00F12C76" w:rsidRPr="001870ED" w:rsidRDefault="00F12C76" w:rsidP="001870ED">
      <w:pPr>
        <w:spacing w:after="0"/>
        <w:ind w:firstLine="709"/>
        <w:jc w:val="both"/>
        <w:rPr>
          <w:sz w:val="32"/>
          <w:szCs w:val="24"/>
        </w:rPr>
      </w:pPr>
    </w:p>
    <w:sectPr w:rsidR="00F12C76" w:rsidRPr="001870ED" w:rsidSect="00E26D3F">
      <w:pgSz w:w="11906" w:h="16838" w:code="9"/>
      <w:pgMar w:top="568" w:right="851" w:bottom="1134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F61"/>
    <w:multiLevelType w:val="multilevel"/>
    <w:tmpl w:val="4B7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42ADA"/>
    <w:multiLevelType w:val="multilevel"/>
    <w:tmpl w:val="6FBC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DA0E14"/>
    <w:multiLevelType w:val="multilevel"/>
    <w:tmpl w:val="B15E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15D3A"/>
    <w:multiLevelType w:val="multilevel"/>
    <w:tmpl w:val="9AA4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B077D"/>
    <w:multiLevelType w:val="multilevel"/>
    <w:tmpl w:val="1144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3F"/>
    <w:rsid w:val="001870ED"/>
    <w:rsid w:val="006C0B77"/>
    <w:rsid w:val="00815881"/>
    <w:rsid w:val="008242FF"/>
    <w:rsid w:val="008652F2"/>
    <w:rsid w:val="00870751"/>
    <w:rsid w:val="00922C48"/>
    <w:rsid w:val="00B915B7"/>
    <w:rsid w:val="00E26D3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D2C5"/>
  <w15:chartTrackingRefBased/>
  <w15:docId w15:val="{7B86C501-FA41-4DEE-81D5-3FCA9B5F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72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8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15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5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5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2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5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6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5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7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7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60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me/investprimo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.primorsk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2022-03-14T02:57:00Z</dcterms:created>
  <dcterms:modified xsi:type="dcterms:W3CDTF">2022-03-14T02:57:00Z</dcterms:modified>
</cp:coreProperties>
</file>